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8B" w:rsidRPr="00574F1D" w:rsidRDefault="005176FB" w:rsidP="005176FB">
      <w:pPr>
        <w:jc w:val="center"/>
        <w:rPr>
          <w:rFonts w:ascii="Times New Roman" w:eastAsia="華康仿宋體W4" w:hAnsi="Times New Roman" w:cs="Times New Roman"/>
          <w:sz w:val="36"/>
          <w:szCs w:val="36"/>
        </w:rPr>
      </w:pPr>
      <w:r w:rsidRPr="00574F1D">
        <w:rPr>
          <w:rFonts w:ascii="Times New Roman" w:eastAsia="華康仿宋體W4" w:hAnsi="Times New Roman" w:cs="Times New Roman"/>
          <w:sz w:val="36"/>
          <w:szCs w:val="36"/>
        </w:rPr>
        <w:t>VOTING PROXY FORM</w:t>
      </w:r>
    </w:p>
    <w:p w:rsidR="005176FB" w:rsidRPr="00574F1D" w:rsidRDefault="005176FB" w:rsidP="005176FB">
      <w:pPr>
        <w:jc w:val="center"/>
        <w:rPr>
          <w:rFonts w:ascii="Times New Roman" w:eastAsia="華康仿宋體W4" w:hAnsi="Times New Roman" w:cs="Times New Roman"/>
          <w:sz w:val="36"/>
          <w:szCs w:val="36"/>
        </w:rPr>
      </w:pPr>
      <w:r w:rsidRPr="00574F1D">
        <w:rPr>
          <w:rFonts w:ascii="Times New Roman" w:eastAsia="華康仿宋體W4" w:hAnsi="Times New Roman" w:cs="Times New Roman"/>
          <w:sz w:val="36"/>
          <w:szCs w:val="36"/>
        </w:rPr>
        <w:t>委任表格</w:t>
      </w:r>
    </w:p>
    <w:p w:rsidR="005176FB" w:rsidRPr="00574F1D" w:rsidRDefault="005176FB" w:rsidP="005176FB">
      <w:pPr>
        <w:jc w:val="center"/>
        <w:rPr>
          <w:rFonts w:ascii="Times New Roman" w:eastAsia="華康仿宋體W4" w:hAnsi="Times New Roman" w:cs="Times New Roman"/>
          <w:sz w:val="36"/>
          <w:szCs w:val="36"/>
        </w:rPr>
      </w:pPr>
      <w:r w:rsidRPr="00574F1D">
        <w:rPr>
          <w:rFonts w:ascii="Times New Roman" w:eastAsia="華康仿宋體W4" w:hAnsi="Times New Roman" w:cs="Times New Roman"/>
          <w:sz w:val="36"/>
          <w:szCs w:val="36"/>
        </w:rPr>
        <w:t>LONG LASTING POWER</w:t>
      </w:r>
    </w:p>
    <w:p w:rsidR="005176FB" w:rsidRPr="00574F1D" w:rsidRDefault="005176FB" w:rsidP="005176FB">
      <w:pPr>
        <w:jc w:val="center"/>
        <w:rPr>
          <w:rFonts w:ascii="Times New Roman" w:eastAsia="華康仿宋體W4" w:hAnsi="Times New Roman" w:cs="Times New Roman"/>
          <w:sz w:val="36"/>
          <w:szCs w:val="36"/>
        </w:rPr>
      </w:pPr>
      <w:r w:rsidRPr="00574F1D">
        <w:rPr>
          <w:rFonts w:ascii="Times New Roman" w:eastAsia="華康仿宋體W4" w:hAnsi="Times New Roman" w:cs="Times New Roman"/>
          <w:sz w:val="36"/>
          <w:szCs w:val="36"/>
        </w:rPr>
        <w:t xml:space="preserve">PROXY FOR EXTRA-ORDINARY GENERAL MEETING </w:t>
      </w:r>
    </w:p>
    <w:p w:rsidR="005176FB" w:rsidRPr="00574F1D" w:rsidRDefault="005176FB" w:rsidP="005176FB">
      <w:pPr>
        <w:jc w:val="center"/>
        <w:rPr>
          <w:rFonts w:ascii="華康仿宋體W4" w:eastAsia="華康仿宋體W4" w:hAnsi="Times New Roman" w:cs="Times New Roman"/>
          <w:sz w:val="36"/>
          <w:szCs w:val="36"/>
        </w:rPr>
      </w:pPr>
      <w:r w:rsidRPr="00574F1D">
        <w:rPr>
          <w:rFonts w:ascii="華康仿宋體W4" w:eastAsia="華康仿宋體W4" w:hAnsi="Times New Roman" w:cs="Times New Roman" w:hint="eastAsia"/>
          <w:sz w:val="36"/>
          <w:szCs w:val="36"/>
        </w:rPr>
        <w:t>恆久動力特別會員大會之委任表格</w:t>
      </w:r>
    </w:p>
    <w:p w:rsidR="005176FB" w:rsidRPr="005176FB" w:rsidRDefault="005176FB" w:rsidP="00F87B30">
      <w:pPr>
        <w:rPr>
          <w:rFonts w:ascii="Times New Roman" w:hAnsi="Times New Roman" w:cs="Times New Roman"/>
          <w:sz w:val="32"/>
          <w:szCs w:val="32"/>
        </w:rPr>
      </w:pPr>
    </w:p>
    <w:p w:rsidR="005176FB" w:rsidRPr="00574F1D" w:rsidRDefault="005176FB" w:rsidP="00F87B30">
      <w:pPr>
        <w:rPr>
          <w:rFonts w:ascii="Times New Roman" w:eastAsiaTheme="majorEastAsia" w:hAnsi="Times New Roman" w:cs="Times New Roman"/>
          <w:sz w:val="28"/>
          <w:szCs w:val="28"/>
        </w:rPr>
      </w:pPr>
      <w:r w:rsidRPr="00574F1D">
        <w:rPr>
          <w:rFonts w:ascii="Times New Roman" w:eastAsiaTheme="majorEastAsia" w:hAnsi="Times New Roman" w:cs="Times New Roman"/>
          <w:sz w:val="28"/>
          <w:szCs w:val="28"/>
        </w:rPr>
        <w:t xml:space="preserve">I, the undersigned, (     </w:t>
      </w:r>
      <w:r w:rsidR="008232BC">
        <w:rPr>
          <w:rFonts w:ascii="Times New Roman" w:eastAsiaTheme="majorEastAsia" w:hAnsi="Times New Roman" w:cs="Times New Roman"/>
          <w:sz w:val="28"/>
          <w:szCs w:val="28"/>
        </w:rPr>
        <w:t xml:space="preserve">     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574F1D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 xml:space="preserve">       ) </w:t>
      </w:r>
      <w:r w:rsidR="008232BC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>hereby appoints ________________ as my proxy to vote on my behalf at the Extraordinary General Meeting which hold by Long Lasting Power on 26 Jun 2022.</w:t>
      </w:r>
    </w:p>
    <w:p w:rsidR="005B15D5" w:rsidRPr="00574F1D" w:rsidRDefault="005B15D5" w:rsidP="00F87B30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5176FB" w:rsidRPr="00574F1D" w:rsidRDefault="005176FB" w:rsidP="00F87B30">
      <w:pPr>
        <w:rPr>
          <w:rFonts w:ascii="Times New Roman" w:eastAsiaTheme="majorEastAsia" w:hAnsi="Times New Roman" w:cs="Times New Roman"/>
          <w:sz w:val="28"/>
          <w:szCs w:val="28"/>
        </w:rPr>
      </w:pPr>
      <w:r w:rsidRPr="00574F1D">
        <w:rPr>
          <w:rFonts w:ascii="Times New Roman" w:eastAsiaTheme="majorEastAsia" w:hAnsi="Times New Roman" w:cs="Times New Roman"/>
          <w:sz w:val="28"/>
          <w:szCs w:val="28"/>
        </w:rPr>
        <w:t>本人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>,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>署名者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 xml:space="preserve"> (       </w:t>
      </w:r>
      <w:r w:rsidR="00574F1D">
        <w:rPr>
          <w:rFonts w:ascii="Times New Roman" w:eastAsiaTheme="majorEastAsia" w:hAnsi="Times New Roman" w:cs="Times New Roman"/>
          <w:sz w:val="28"/>
          <w:szCs w:val="28"/>
        </w:rPr>
        <w:t xml:space="preserve">  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 xml:space="preserve">    ) 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>現委任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 xml:space="preserve"> _________________ 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>為</w:t>
      </w:r>
      <w:r w:rsidR="005B15D5" w:rsidRPr="00574F1D">
        <w:rPr>
          <w:rFonts w:ascii="Times New Roman" w:eastAsiaTheme="majorEastAsia" w:hAnsi="Times New Roman" w:cs="Times New Roman"/>
          <w:sz w:val="28"/>
          <w:szCs w:val="28"/>
        </w:rPr>
        <w:t>代理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>人以</w:t>
      </w:r>
      <w:r w:rsidR="005B15D5" w:rsidRPr="00574F1D">
        <w:rPr>
          <w:rFonts w:ascii="Times New Roman" w:eastAsiaTheme="majorEastAsia" w:hAnsi="Times New Roman" w:cs="Times New Roman"/>
          <w:sz w:val="28"/>
          <w:szCs w:val="28"/>
        </w:rPr>
        <w:t>代表本人於</w:t>
      </w:r>
      <w:r w:rsidR="005B15D5" w:rsidRPr="00574F1D">
        <w:rPr>
          <w:rFonts w:ascii="Times New Roman" w:eastAsiaTheme="majorEastAsia" w:hAnsi="Times New Roman" w:cs="Times New Roman"/>
          <w:sz w:val="28"/>
          <w:szCs w:val="28"/>
        </w:rPr>
        <w:t>2022</w:t>
      </w:r>
      <w:r w:rsidR="005B15D5" w:rsidRPr="00574F1D">
        <w:rPr>
          <w:rFonts w:ascii="Times New Roman" w:eastAsiaTheme="majorEastAsia" w:hAnsi="Times New Roman" w:cs="Times New Roman"/>
          <w:sz w:val="28"/>
          <w:szCs w:val="28"/>
        </w:rPr>
        <w:t>年</w:t>
      </w:r>
      <w:r w:rsidR="005B15D5" w:rsidRPr="00574F1D">
        <w:rPr>
          <w:rFonts w:ascii="Times New Roman" w:eastAsiaTheme="majorEastAsia" w:hAnsi="Times New Roman" w:cs="Times New Roman"/>
          <w:sz w:val="28"/>
          <w:szCs w:val="28"/>
        </w:rPr>
        <w:t>6</w:t>
      </w:r>
      <w:r w:rsidR="005B15D5" w:rsidRPr="00574F1D">
        <w:rPr>
          <w:rFonts w:ascii="Times New Roman" w:eastAsiaTheme="majorEastAsia" w:hAnsi="Times New Roman" w:cs="Times New Roman"/>
          <w:sz w:val="28"/>
          <w:szCs w:val="28"/>
        </w:rPr>
        <w:t>月</w:t>
      </w:r>
      <w:r w:rsidR="005B15D5" w:rsidRPr="00574F1D">
        <w:rPr>
          <w:rFonts w:ascii="Times New Roman" w:eastAsiaTheme="majorEastAsia" w:hAnsi="Times New Roman" w:cs="Times New Roman"/>
          <w:sz w:val="28"/>
          <w:szCs w:val="28"/>
        </w:rPr>
        <w:t>2</w:t>
      </w:r>
      <w:r w:rsidR="008232BC">
        <w:rPr>
          <w:rFonts w:ascii="Times New Roman" w:eastAsiaTheme="majorEastAsia" w:hAnsi="Times New Roman" w:cs="Times New Roman"/>
          <w:sz w:val="28"/>
          <w:szCs w:val="28"/>
        </w:rPr>
        <w:t>6</w:t>
      </w:r>
      <w:r w:rsidR="005B15D5" w:rsidRPr="00574F1D">
        <w:rPr>
          <w:rFonts w:ascii="Times New Roman" w:eastAsiaTheme="majorEastAsia" w:hAnsi="Times New Roman" w:cs="Times New Roman"/>
          <w:sz w:val="28"/>
          <w:szCs w:val="28"/>
        </w:rPr>
        <w:t>日恆久動力所召開之特別會員大會進行投票。</w:t>
      </w:r>
    </w:p>
    <w:p w:rsidR="005176FB" w:rsidRPr="00574F1D" w:rsidRDefault="005176FB" w:rsidP="00F87B30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5176FB" w:rsidRDefault="005176FB" w:rsidP="00F87B30">
      <w:pPr>
        <w:rPr>
          <w:rFonts w:ascii="Times New Roman" w:eastAsiaTheme="majorEastAsia" w:hAnsi="Times New Roman" w:cs="Times New Roman"/>
          <w:sz w:val="28"/>
          <w:szCs w:val="28"/>
        </w:rPr>
      </w:pPr>
      <w:r w:rsidRPr="00574F1D">
        <w:rPr>
          <w:rFonts w:ascii="Times New Roman" w:eastAsiaTheme="majorEastAsia" w:hAnsi="Times New Roman" w:cs="Times New Roman"/>
          <w:sz w:val="28"/>
          <w:szCs w:val="28"/>
        </w:rPr>
        <w:t>The Proxy shall have the full power, as a substitute of the undersigned, to represent the undersigned and vote on all issues and motions that are properly presented at the meeting for which this designation of Proxy is made.</w:t>
      </w:r>
    </w:p>
    <w:p w:rsidR="00574F1D" w:rsidRPr="00574F1D" w:rsidRDefault="00574F1D" w:rsidP="00F87B30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5176FB" w:rsidRPr="00574F1D" w:rsidRDefault="005B15D5" w:rsidP="00F87B30">
      <w:pPr>
        <w:rPr>
          <w:rFonts w:ascii="Times New Roman" w:eastAsiaTheme="majorEastAsia" w:hAnsi="Times New Roman" w:cs="Times New Roman"/>
          <w:sz w:val="28"/>
          <w:szCs w:val="28"/>
        </w:rPr>
      </w:pPr>
      <w:r w:rsidRPr="00574F1D">
        <w:rPr>
          <w:rFonts w:ascii="Times New Roman" w:eastAsiaTheme="majorEastAsia" w:hAnsi="Times New Roman" w:cs="Times New Roman"/>
          <w:sz w:val="28"/>
          <w:szCs w:val="28"/>
        </w:rPr>
        <w:t>代理人擁有全權</w:t>
      </w:r>
      <w:r w:rsidR="00B56576" w:rsidRPr="00574F1D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>代替</w:t>
      </w:r>
      <w:r w:rsidR="00B56576" w:rsidRPr="00574F1D">
        <w:rPr>
          <w:rFonts w:ascii="Times New Roman" w:eastAsiaTheme="majorEastAsia" w:hAnsi="Times New Roman" w:cs="Times New Roman"/>
          <w:sz w:val="28"/>
          <w:szCs w:val="28"/>
        </w:rPr>
        <w:t>以下</w:t>
      </w:r>
      <w:r w:rsidRPr="00574F1D">
        <w:rPr>
          <w:rFonts w:ascii="Times New Roman" w:eastAsiaTheme="majorEastAsia" w:hAnsi="Times New Roman" w:cs="Times New Roman"/>
          <w:sz w:val="28"/>
          <w:szCs w:val="28"/>
        </w:rPr>
        <w:t>署名者</w:t>
      </w:r>
      <w:r w:rsidR="00B56576" w:rsidRPr="00574F1D">
        <w:rPr>
          <w:rFonts w:ascii="Times New Roman" w:eastAsiaTheme="majorEastAsia" w:hAnsi="Times New Roman" w:cs="Times New Roman"/>
          <w:sz w:val="28"/>
          <w:szCs w:val="28"/>
        </w:rPr>
        <w:t>，以代表署名者</w:t>
      </w:r>
      <w:r w:rsidR="00574F1D" w:rsidRPr="00574F1D">
        <w:rPr>
          <w:rFonts w:ascii="Times New Roman" w:eastAsiaTheme="majorEastAsia" w:hAnsi="Times New Roman" w:cs="Times New Roman"/>
          <w:sz w:val="28"/>
          <w:szCs w:val="28"/>
        </w:rPr>
        <w:t>正確地</w:t>
      </w:r>
      <w:r w:rsidR="00B56576" w:rsidRPr="00574F1D">
        <w:rPr>
          <w:rFonts w:ascii="Times New Roman" w:eastAsiaTheme="majorEastAsia" w:hAnsi="Times New Roman" w:cs="Times New Roman"/>
          <w:sz w:val="28"/>
          <w:szCs w:val="28"/>
        </w:rPr>
        <w:t>在指定代理人的會議上</w:t>
      </w:r>
      <w:r w:rsidR="00574F1D">
        <w:rPr>
          <w:rFonts w:ascii="Times New Roman" w:eastAsiaTheme="majorEastAsia" w:hAnsi="Times New Roman" w:cs="Times New Roman"/>
          <w:sz w:val="28"/>
          <w:szCs w:val="28"/>
        </w:rPr>
        <w:t>就</w:t>
      </w:r>
      <w:r w:rsidR="00B56576" w:rsidRPr="00574F1D">
        <w:rPr>
          <w:rFonts w:ascii="Times New Roman" w:eastAsiaTheme="majorEastAsia" w:hAnsi="Times New Roman" w:cs="Times New Roman"/>
          <w:sz w:val="28"/>
          <w:szCs w:val="28"/>
        </w:rPr>
        <w:t>所提出的問題及動議進行投票。</w:t>
      </w:r>
    </w:p>
    <w:p w:rsidR="005B15D5" w:rsidRDefault="005B15D5" w:rsidP="00F87B30">
      <w:pPr>
        <w:rPr>
          <w:rFonts w:ascii="Times New Roman" w:hAnsi="Times New Roman" w:cs="Times New Roman"/>
          <w:szCs w:val="24"/>
        </w:rPr>
      </w:pPr>
    </w:p>
    <w:p w:rsidR="00574F1D" w:rsidRDefault="00574F1D" w:rsidP="00F87B30">
      <w:pPr>
        <w:rPr>
          <w:rFonts w:ascii="Times New Roman" w:hAnsi="Times New Roman" w:cs="Times New Roman"/>
          <w:szCs w:val="24"/>
        </w:rPr>
      </w:pPr>
    </w:p>
    <w:p w:rsidR="005176FB" w:rsidRPr="00574F1D" w:rsidRDefault="005176FB" w:rsidP="00F87B30">
      <w:pPr>
        <w:rPr>
          <w:rFonts w:ascii="Times New Roman" w:hAnsi="Times New Roman" w:cs="Times New Roman"/>
          <w:szCs w:val="24"/>
        </w:rPr>
      </w:pPr>
      <w:r w:rsidRPr="00574F1D">
        <w:rPr>
          <w:rFonts w:ascii="Times New Roman" w:hAnsi="Times New Roman" w:cs="Times New Roman"/>
          <w:szCs w:val="24"/>
        </w:rPr>
        <w:t>Member’s Signature</w:t>
      </w:r>
      <w:r w:rsidR="00574F1D" w:rsidRPr="00574F1D">
        <w:rPr>
          <w:rFonts w:ascii="Times New Roman" w:hAnsi="Times New Roman" w:cs="Times New Roman"/>
          <w:szCs w:val="24"/>
        </w:rPr>
        <w:t xml:space="preserve"> (</w:t>
      </w:r>
      <w:r w:rsidR="00574F1D" w:rsidRPr="00574F1D">
        <w:rPr>
          <w:rFonts w:ascii="Times New Roman" w:hAnsi="Times New Roman" w:cs="Times New Roman"/>
          <w:szCs w:val="24"/>
        </w:rPr>
        <w:t>會員簽署</w:t>
      </w:r>
      <w:r w:rsidR="00574F1D" w:rsidRPr="00574F1D">
        <w:rPr>
          <w:rFonts w:ascii="Times New Roman" w:hAnsi="Times New Roman" w:cs="Times New Roman" w:hint="eastAsia"/>
          <w:szCs w:val="24"/>
        </w:rPr>
        <w:t>)</w:t>
      </w:r>
      <w:r w:rsidR="00574F1D" w:rsidRPr="00574F1D">
        <w:rPr>
          <w:rFonts w:ascii="Times New Roman" w:hAnsi="Times New Roman" w:cs="Times New Roman"/>
          <w:szCs w:val="24"/>
        </w:rPr>
        <w:t xml:space="preserve"> </w:t>
      </w:r>
      <w:r w:rsidRPr="00574F1D">
        <w:rPr>
          <w:rFonts w:ascii="Times New Roman" w:hAnsi="Times New Roman" w:cs="Times New Roman"/>
          <w:szCs w:val="24"/>
        </w:rPr>
        <w:t>: ____________</w:t>
      </w:r>
      <w:r w:rsidR="00574F1D">
        <w:rPr>
          <w:rFonts w:ascii="Times New Roman" w:hAnsi="Times New Roman" w:cs="Times New Roman"/>
          <w:szCs w:val="24"/>
        </w:rPr>
        <w:t>____</w:t>
      </w:r>
      <w:r w:rsidR="008232BC">
        <w:rPr>
          <w:rFonts w:ascii="Times New Roman" w:hAnsi="Times New Roman" w:cs="Times New Roman"/>
          <w:szCs w:val="24"/>
        </w:rPr>
        <w:t>____</w:t>
      </w:r>
      <w:r w:rsidR="00574F1D">
        <w:rPr>
          <w:rFonts w:ascii="Times New Roman" w:hAnsi="Times New Roman" w:cs="Times New Roman"/>
          <w:szCs w:val="24"/>
        </w:rPr>
        <w:t xml:space="preserve">    </w:t>
      </w:r>
      <w:r w:rsidR="008232BC">
        <w:rPr>
          <w:rFonts w:ascii="Times New Roman" w:hAnsi="Times New Roman" w:cs="Times New Roman"/>
          <w:szCs w:val="24"/>
        </w:rPr>
        <w:t>D</w:t>
      </w:r>
      <w:r w:rsidR="008232BC">
        <w:rPr>
          <w:rFonts w:ascii="Times New Roman" w:hAnsi="Times New Roman" w:cs="Times New Roman" w:hint="eastAsia"/>
          <w:szCs w:val="24"/>
        </w:rPr>
        <w:t>a</w:t>
      </w:r>
      <w:r w:rsidR="008232BC">
        <w:rPr>
          <w:rFonts w:ascii="Times New Roman" w:hAnsi="Times New Roman" w:cs="Times New Roman"/>
          <w:szCs w:val="24"/>
        </w:rPr>
        <w:t>te</w:t>
      </w:r>
      <w:r w:rsidR="00574F1D" w:rsidRPr="00574F1D">
        <w:rPr>
          <w:rFonts w:ascii="Times New Roman" w:hAnsi="Times New Roman" w:cs="Times New Roman"/>
          <w:szCs w:val="24"/>
        </w:rPr>
        <w:t xml:space="preserve"> (</w:t>
      </w:r>
      <w:r w:rsidR="00574F1D" w:rsidRPr="00574F1D">
        <w:rPr>
          <w:rFonts w:ascii="Times New Roman" w:hAnsi="Times New Roman" w:cs="Times New Roman"/>
          <w:szCs w:val="24"/>
        </w:rPr>
        <w:t>日</w:t>
      </w:r>
      <w:r w:rsidR="00574F1D">
        <w:rPr>
          <w:rFonts w:ascii="Times New Roman" w:hAnsi="Times New Roman" w:cs="Times New Roman"/>
          <w:szCs w:val="24"/>
        </w:rPr>
        <w:t>期</w:t>
      </w:r>
      <w:r w:rsidR="00574F1D" w:rsidRPr="00574F1D">
        <w:rPr>
          <w:rFonts w:ascii="Times New Roman" w:hAnsi="Times New Roman" w:cs="Times New Roman" w:hint="eastAsia"/>
          <w:szCs w:val="24"/>
        </w:rPr>
        <w:t>)</w:t>
      </w:r>
      <w:r w:rsidR="00574F1D" w:rsidRPr="00574F1D">
        <w:rPr>
          <w:rFonts w:ascii="Times New Roman" w:hAnsi="Times New Roman" w:cs="Times New Roman"/>
          <w:szCs w:val="24"/>
        </w:rPr>
        <w:t xml:space="preserve"> </w:t>
      </w:r>
      <w:r w:rsidRPr="00574F1D">
        <w:rPr>
          <w:rFonts w:ascii="Times New Roman" w:hAnsi="Times New Roman" w:cs="Times New Roman"/>
          <w:szCs w:val="24"/>
        </w:rPr>
        <w:t>:_______________</w:t>
      </w:r>
      <w:r w:rsidR="008232BC">
        <w:rPr>
          <w:rFonts w:ascii="Times New Roman" w:hAnsi="Times New Roman" w:cs="Times New Roman"/>
          <w:szCs w:val="24"/>
        </w:rPr>
        <w:t>__</w:t>
      </w:r>
      <w:bookmarkStart w:id="0" w:name="_GoBack"/>
      <w:bookmarkEnd w:id="0"/>
    </w:p>
    <w:sectPr w:rsidR="005176FB" w:rsidRPr="00574F1D" w:rsidSect="001C069B">
      <w:pgSz w:w="11906" w:h="16838" w:code="9"/>
      <w:pgMar w:top="1440" w:right="107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84" w:rsidRDefault="00A62684" w:rsidP="0090142F">
      <w:r>
        <w:separator/>
      </w:r>
    </w:p>
  </w:endnote>
  <w:endnote w:type="continuationSeparator" w:id="0">
    <w:p w:rsidR="00A62684" w:rsidRDefault="00A62684" w:rsidP="0090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仿宋體W4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84" w:rsidRDefault="00A62684" w:rsidP="0090142F">
      <w:r>
        <w:separator/>
      </w:r>
    </w:p>
  </w:footnote>
  <w:footnote w:type="continuationSeparator" w:id="0">
    <w:p w:rsidR="00A62684" w:rsidRDefault="00A62684" w:rsidP="0090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10A"/>
    <w:multiLevelType w:val="multilevel"/>
    <w:tmpl w:val="34DC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30079"/>
    <w:multiLevelType w:val="multilevel"/>
    <w:tmpl w:val="B8F0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46934"/>
    <w:multiLevelType w:val="hybridMultilevel"/>
    <w:tmpl w:val="F56CE9D2"/>
    <w:lvl w:ilvl="0" w:tplc="345AED7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0CC4FCA"/>
    <w:multiLevelType w:val="multilevel"/>
    <w:tmpl w:val="9FF6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09589A"/>
    <w:multiLevelType w:val="hybridMultilevel"/>
    <w:tmpl w:val="8850FF2A"/>
    <w:lvl w:ilvl="0" w:tplc="641030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DB3380"/>
    <w:multiLevelType w:val="multilevel"/>
    <w:tmpl w:val="FBC6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B71569"/>
    <w:multiLevelType w:val="multilevel"/>
    <w:tmpl w:val="4182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1A6776"/>
    <w:multiLevelType w:val="multilevel"/>
    <w:tmpl w:val="D72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70"/>
    <w:rsid w:val="000127B1"/>
    <w:rsid w:val="00025660"/>
    <w:rsid w:val="00041B8E"/>
    <w:rsid w:val="000458F1"/>
    <w:rsid w:val="000515E0"/>
    <w:rsid w:val="00061A17"/>
    <w:rsid w:val="00072E38"/>
    <w:rsid w:val="00084211"/>
    <w:rsid w:val="00090AC9"/>
    <w:rsid w:val="00094BFD"/>
    <w:rsid w:val="000B5D4C"/>
    <w:rsid w:val="000B6938"/>
    <w:rsid w:val="000C5E52"/>
    <w:rsid w:val="000D0EF0"/>
    <w:rsid w:val="000E2085"/>
    <w:rsid w:val="000E32CE"/>
    <w:rsid w:val="000E67CF"/>
    <w:rsid w:val="000F1994"/>
    <w:rsid w:val="0010641F"/>
    <w:rsid w:val="00140F97"/>
    <w:rsid w:val="00145421"/>
    <w:rsid w:val="001514AE"/>
    <w:rsid w:val="00156E97"/>
    <w:rsid w:val="0016050B"/>
    <w:rsid w:val="00163AB7"/>
    <w:rsid w:val="00181557"/>
    <w:rsid w:val="001839CC"/>
    <w:rsid w:val="001877E6"/>
    <w:rsid w:val="001A13C9"/>
    <w:rsid w:val="001C069B"/>
    <w:rsid w:val="001D517B"/>
    <w:rsid w:val="001E1326"/>
    <w:rsid w:val="001E6788"/>
    <w:rsid w:val="001F6D39"/>
    <w:rsid w:val="00201C61"/>
    <w:rsid w:val="00204EE4"/>
    <w:rsid w:val="0020714B"/>
    <w:rsid w:val="00224631"/>
    <w:rsid w:val="00233B7D"/>
    <w:rsid w:val="00243227"/>
    <w:rsid w:val="002438ED"/>
    <w:rsid w:val="00245301"/>
    <w:rsid w:val="00297D03"/>
    <w:rsid w:val="002B7B03"/>
    <w:rsid w:val="002E7025"/>
    <w:rsid w:val="003108AF"/>
    <w:rsid w:val="00312AED"/>
    <w:rsid w:val="0031391A"/>
    <w:rsid w:val="00316D43"/>
    <w:rsid w:val="003172BB"/>
    <w:rsid w:val="0033022B"/>
    <w:rsid w:val="003344AC"/>
    <w:rsid w:val="003609D4"/>
    <w:rsid w:val="00364B65"/>
    <w:rsid w:val="0038187F"/>
    <w:rsid w:val="00392175"/>
    <w:rsid w:val="003924F3"/>
    <w:rsid w:val="00395C0E"/>
    <w:rsid w:val="00396549"/>
    <w:rsid w:val="00397723"/>
    <w:rsid w:val="003A5AE6"/>
    <w:rsid w:val="003B2716"/>
    <w:rsid w:val="003B72BA"/>
    <w:rsid w:val="003C2AB5"/>
    <w:rsid w:val="003E3765"/>
    <w:rsid w:val="003E562B"/>
    <w:rsid w:val="003F5886"/>
    <w:rsid w:val="00402A53"/>
    <w:rsid w:val="0040653D"/>
    <w:rsid w:val="0042398B"/>
    <w:rsid w:val="004674A6"/>
    <w:rsid w:val="004702ED"/>
    <w:rsid w:val="00470EC3"/>
    <w:rsid w:val="004808BE"/>
    <w:rsid w:val="0049719C"/>
    <w:rsid w:val="004B6AA9"/>
    <w:rsid w:val="004C7EF0"/>
    <w:rsid w:val="004D7F91"/>
    <w:rsid w:val="005079B5"/>
    <w:rsid w:val="005154E9"/>
    <w:rsid w:val="005176FB"/>
    <w:rsid w:val="005537D5"/>
    <w:rsid w:val="00574F1D"/>
    <w:rsid w:val="00577B44"/>
    <w:rsid w:val="00592A7A"/>
    <w:rsid w:val="005B15D5"/>
    <w:rsid w:val="005D1C77"/>
    <w:rsid w:val="005F0F72"/>
    <w:rsid w:val="005F558E"/>
    <w:rsid w:val="0060642F"/>
    <w:rsid w:val="00617B06"/>
    <w:rsid w:val="00620974"/>
    <w:rsid w:val="00632EC7"/>
    <w:rsid w:val="0063411A"/>
    <w:rsid w:val="0064105C"/>
    <w:rsid w:val="00650C58"/>
    <w:rsid w:val="00651EF8"/>
    <w:rsid w:val="00660508"/>
    <w:rsid w:val="00671570"/>
    <w:rsid w:val="00685A18"/>
    <w:rsid w:val="006A1323"/>
    <w:rsid w:val="006B55F7"/>
    <w:rsid w:val="006D2112"/>
    <w:rsid w:val="006D35CE"/>
    <w:rsid w:val="006E3791"/>
    <w:rsid w:val="006E7DAA"/>
    <w:rsid w:val="006F0E16"/>
    <w:rsid w:val="00700995"/>
    <w:rsid w:val="0071151E"/>
    <w:rsid w:val="00711599"/>
    <w:rsid w:val="00712058"/>
    <w:rsid w:val="007120DC"/>
    <w:rsid w:val="007130CA"/>
    <w:rsid w:val="007150D8"/>
    <w:rsid w:val="007235BD"/>
    <w:rsid w:val="00735AFE"/>
    <w:rsid w:val="00765F73"/>
    <w:rsid w:val="007805A0"/>
    <w:rsid w:val="007B6C67"/>
    <w:rsid w:val="007C14AB"/>
    <w:rsid w:val="007C21A8"/>
    <w:rsid w:val="007C47FA"/>
    <w:rsid w:val="007D4882"/>
    <w:rsid w:val="007E3F9A"/>
    <w:rsid w:val="00813B29"/>
    <w:rsid w:val="008232BC"/>
    <w:rsid w:val="00825324"/>
    <w:rsid w:val="00872365"/>
    <w:rsid w:val="008A6EAB"/>
    <w:rsid w:val="008C498D"/>
    <w:rsid w:val="008E05DD"/>
    <w:rsid w:val="008E4407"/>
    <w:rsid w:val="008F4484"/>
    <w:rsid w:val="0090142F"/>
    <w:rsid w:val="00914659"/>
    <w:rsid w:val="00916B2D"/>
    <w:rsid w:val="00924D8E"/>
    <w:rsid w:val="00931E03"/>
    <w:rsid w:val="00955784"/>
    <w:rsid w:val="00955B0B"/>
    <w:rsid w:val="00976A0A"/>
    <w:rsid w:val="00985F81"/>
    <w:rsid w:val="00994D20"/>
    <w:rsid w:val="009A013E"/>
    <w:rsid w:val="009A6DC8"/>
    <w:rsid w:val="009D693F"/>
    <w:rsid w:val="009E2393"/>
    <w:rsid w:val="009E46BA"/>
    <w:rsid w:val="009F0265"/>
    <w:rsid w:val="009F2E2E"/>
    <w:rsid w:val="00A1120C"/>
    <w:rsid w:val="00A12C37"/>
    <w:rsid w:val="00A272A6"/>
    <w:rsid w:val="00A31532"/>
    <w:rsid w:val="00A364B3"/>
    <w:rsid w:val="00A5139B"/>
    <w:rsid w:val="00A62684"/>
    <w:rsid w:val="00A66971"/>
    <w:rsid w:val="00A8297D"/>
    <w:rsid w:val="00AA57AB"/>
    <w:rsid w:val="00AB6C87"/>
    <w:rsid w:val="00AD6CF2"/>
    <w:rsid w:val="00AF5578"/>
    <w:rsid w:val="00B04569"/>
    <w:rsid w:val="00B10FA6"/>
    <w:rsid w:val="00B13596"/>
    <w:rsid w:val="00B20607"/>
    <w:rsid w:val="00B260C9"/>
    <w:rsid w:val="00B341F7"/>
    <w:rsid w:val="00B34B93"/>
    <w:rsid w:val="00B45A84"/>
    <w:rsid w:val="00B56576"/>
    <w:rsid w:val="00B95F42"/>
    <w:rsid w:val="00BD57C7"/>
    <w:rsid w:val="00BE5FB5"/>
    <w:rsid w:val="00BF0C83"/>
    <w:rsid w:val="00BF0EE2"/>
    <w:rsid w:val="00C009A9"/>
    <w:rsid w:val="00C20A9A"/>
    <w:rsid w:val="00C4622D"/>
    <w:rsid w:val="00C527C8"/>
    <w:rsid w:val="00C5641D"/>
    <w:rsid w:val="00C737AF"/>
    <w:rsid w:val="00C7486D"/>
    <w:rsid w:val="00C77F47"/>
    <w:rsid w:val="00C80605"/>
    <w:rsid w:val="00C91BFA"/>
    <w:rsid w:val="00CB45FD"/>
    <w:rsid w:val="00CB5439"/>
    <w:rsid w:val="00CC5808"/>
    <w:rsid w:val="00CE104B"/>
    <w:rsid w:val="00CE368A"/>
    <w:rsid w:val="00CE6149"/>
    <w:rsid w:val="00CE68E5"/>
    <w:rsid w:val="00CF09A3"/>
    <w:rsid w:val="00CF0DB2"/>
    <w:rsid w:val="00CF0E2F"/>
    <w:rsid w:val="00CF6CCC"/>
    <w:rsid w:val="00D07A10"/>
    <w:rsid w:val="00D1160E"/>
    <w:rsid w:val="00D26701"/>
    <w:rsid w:val="00D46A36"/>
    <w:rsid w:val="00D52162"/>
    <w:rsid w:val="00D9376F"/>
    <w:rsid w:val="00D956A6"/>
    <w:rsid w:val="00DA4250"/>
    <w:rsid w:val="00DB3972"/>
    <w:rsid w:val="00DB57D1"/>
    <w:rsid w:val="00DD30A5"/>
    <w:rsid w:val="00DE532D"/>
    <w:rsid w:val="00DF39B2"/>
    <w:rsid w:val="00E01551"/>
    <w:rsid w:val="00E03351"/>
    <w:rsid w:val="00E10343"/>
    <w:rsid w:val="00E1151B"/>
    <w:rsid w:val="00E42F50"/>
    <w:rsid w:val="00E63BDA"/>
    <w:rsid w:val="00E72621"/>
    <w:rsid w:val="00E81C6A"/>
    <w:rsid w:val="00E86311"/>
    <w:rsid w:val="00E877D5"/>
    <w:rsid w:val="00E928EA"/>
    <w:rsid w:val="00E96045"/>
    <w:rsid w:val="00EA137B"/>
    <w:rsid w:val="00EA6FF5"/>
    <w:rsid w:val="00EB387B"/>
    <w:rsid w:val="00EB409E"/>
    <w:rsid w:val="00EB6A50"/>
    <w:rsid w:val="00EC392F"/>
    <w:rsid w:val="00EC4D99"/>
    <w:rsid w:val="00EE26C9"/>
    <w:rsid w:val="00F05202"/>
    <w:rsid w:val="00F06B12"/>
    <w:rsid w:val="00F16B72"/>
    <w:rsid w:val="00F2230E"/>
    <w:rsid w:val="00F36ED3"/>
    <w:rsid w:val="00F419AE"/>
    <w:rsid w:val="00F50BE8"/>
    <w:rsid w:val="00F51CBC"/>
    <w:rsid w:val="00F65471"/>
    <w:rsid w:val="00F733CE"/>
    <w:rsid w:val="00F802B0"/>
    <w:rsid w:val="00F87B30"/>
    <w:rsid w:val="00F95BA8"/>
    <w:rsid w:val="00F96D5D"/>
    <w:rsid w:val="00FB4CB7"/>
    <w:rsid w:val="00FB7CEB"/>
    <w:rsid w:val="00FD0364"/>
    <w:rsid w:val="00FE1F35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0B5590-DD32-4CBA-9A60-5985057C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4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4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6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622D"/>
    <w:rPr>
      <w:rFonts w:asciiTheme="majorHAnsi" w:eastAsiaTheme="majorEastAsia" w:hAnsiTheme="majorHAnsi" w:cstheme="majorBidi"/>
      <w:sz w:val="18"/>
      <w:szCs w:val="18"/>
    </w:rPr>
  </w:style>
  <w:style w:type="paragraph" w:customStyle="1" w:styleId="xmsonormal">
    <w:name w:val="xmsonormal"/>
    <w:basedOn w:val="a"/>
    <w:rsid w:val="009557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wordsection1">
    <w:name w:val="wordsection1"/>
    <w:basedOn w:val="a"/>
    <w:rsid w:val="009557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Hyperlink"/>
    <w:basedOn w:val="a0"/>
    <w:uiPriority w:val="99"/>
    <w:unhideWhenUsed/>
    <w:rsid w:val="009F2E2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B7CEB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FB7CEB"/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041B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fontstyle01">
    <w:name w:val="fontstyle01"/>
    <w:basedOn w:val="a0"/>
    <w:rsid w:val="0004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1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80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486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6121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0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94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2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6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17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3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6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094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6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85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0973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Keung Ng</dc:creator>
  <cp:keywords/>
  <dc:description/>
  <cp:lastModifiedBy>Kwok Keung Ng</cp:lastModifiedBy>
  <cp:revision>4</cp:revision>
  <cp:lastPrinted>2022-06-11T09:32:00Z</cp:lastPrinted>
  <dcterms:created xsi:type="dcterms:W3CDTF">2022-06-22T06:28:00Z</dcterms:created>
  <dcterms:modified xsi:type="dcterms:W3CDTF">2022-06-22T07:13:00Z</dcterms:modified>
</cp:coreProperties>
</file>